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6BE" w:rsidRDefault="006256BE" w:rsidP="008D3310">
      <w:pPr>
        <w:spacing w:line="480" w:lineRule="auto"/>
        <w:jc w:val="both"/>
        <w:rPr>
          <w:rFonts w:ascii="Times New Roman" w:hAnsi="Times New Roman"/>
        </w:rPr>
      </w:pPr>
      <w:r>
        <w:rPr>
          <w:rFonts w:ascii="Times New Roman" w:hAnsi="Times New Roman"/>
        </w:rPr>
        <w:t>Business Cases</w:t>
      </w:r>
    </w:p>
    <w:p w:rsidR="00FD7153" w:rsidRDefault="00EC22E2" w:rsidP="008D3310">
      <w:pPr>
        <w:spacing w:line="480" w:lineRule="auto"/>
        <w:jc w:val="both"/>
        <w:rPr>
          <w:rFonts w:ascii="Times New Roman" w:hAnsi="Times New Roman"/>
        </w:rPr>
      </w:pPr>
      <w:r>
        <w:rPr>
          <w:rFonts w:ascii="Times New Roman" w:hAnsi="Times New Roman"/>
        </w:rPr>
        <w:t>Name of student</w:t>
      </w:r>
    </w:p>
    <w:p w:rsidR="00FD7153" w:rsidRDefault="00EC22E2" w:rsidP="008D3310">
      <w:pPr>
        <w:spacing w:line="480" w:lineRule="auto"/>
        <w:jc w:val="both"/>
        <w:rPr>
          <w:rFonts w:ascii="Times New Roman" w:hAnsi="Times New Roman"/>
        </w:rPr>
      </w:pPr>
      <w:r>
        <w:rPr>
          <w:rFonts w:ascii="Times New Roman" w:hAnsi="Times New Roman"/>
        </w:rPr>
        <w:t>Course</w:t>
      </w:r>
    </w:p>
    <w:p w:rsidR="00FD7153" w:rsidRDefault="00EC22E2" w:rsidP="008D3310">
      <w:pPr>
        <w:spacing w:line="480" w:lineRule="auto"/>
        <w:jc w:val="both"/>
        <w:rPr>
          <w:rFonts w:ascii="Times New Roman" w:hAnsi="Times New Roman"/>
        </w:rPr>
      </w:pPr>
      <w:r>
        <w:rPr>
          <w:rFonts w:ascii="Times New Roman" w:hAnsi="Times New Roman"/>
        </w:rPr>
        <w:t>Institution</w:t>
      </w:r>
    </w:p>
    <w:p w:rsidR="00FD7153" w:rsidRDefault="00EC22E2" w:rsidP="008D3310">
      <w:pPr>
        <w:spacing w:line="480" w:lineRule="auto"/>
        <w:jc w:val="both"/>
        <w:rPr>
          <w:rFonts w:ascii="Times New Roman" w:hAnsi="Times New Roman"/>
        </w:rPr>
      </w:pPr>
      <w:r>
        <w:rPr>
          <w:rFonts w:ascii="Times New Roman" w:hAnsi="Times New Roman"/>
        </w:rPr>
        <w:t>Instructor</w:t>
      </w:r>
    </w:p>
    <w:p w:rsidR="00FD7153" w:rsidRDefault="00EC22E2" w:rsidP="006256BE">
      <w:pPr>
        <w:spacing w:line="480" w:lineRule="auto"/>
        <w:jc w:val="both"/>
        <w:rPr>
          <w:rFonts w:ascii="Times New Roman" w:hAnsi="Times New Roman" w:cs="Times New Roman"/>
          <w:sz w:val="24"/>
          <w:szCs w:val="24"/>
        </w:rPr>
      </w:pPr>
      <w:r>
        <w:rPr>
          <w:rFonts w:ascii="Times New Roman" w:hAnsi="Times New Roman"/>
        </w:rPr>
        <w:t>Date</w:t>
      </w:r>
    </w:p>
    <w:p w:rsidR="006256BE" w:rsidRDefault="006256BE" w:rsidP="006256BE">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CASES</w:t>
      </w:r>
    </w:p>
    <w:p w:rsidR="00FD7153" w:rsidRDefault="00EC22E2" w:rsidP="008D3310">
      <w:pPr>
        <w:tabs>
          <w:tab w:val="left" w:pos="180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26F65">
        <w:rPr>
          <w:rFonts w:ascii="Times New Roman" w:hAnsi="Times New Roman" w:cs="Times New Roman"/>
          <w:sz w:val="24"/>
          <w:szCs w:val="24"/>
        </w:rPr>
        <w:t xml:space="preserve">As companies develop internationally, a </w:t>
      </w:r>
      <w:r w:rsidR="00A774E2">
        <w:rPr>
          <w:rFonts w:ascii="Times New Roman" w:hAnsi="Times New Roman" w:cs="Times New Roman"/>
          <w:sz w:val="24"/>
          <w:szCs w:val="24"/>
        </w:rPr>
        <w:t>br</w:t>
      </w:r>
      <w:r w:rsidR="00726F65">
        <w:rPr>
          <w:rFonts w:ascii="Times New Roman" w:hAnsi="Times New Roman" w:cs="Times New Roman"/>
          <w:sz w:val="24"/>
          <w:szCs w:val="24"/>
        </w:rPr>
        <w:t xml:space="preserve">and such as </w:t>
      </w:r>
      <w:r w:rsidR="00A774E2">
        <w:rPr>
          <w:rFonts w:ascii="Times New Roman" w:hAnsi="Times New Roman" w:cs="Times New Roman"/>
          <w:sz w:val="24"/>
          <w:szCs w:val="24"/>
        </w:rPr>
        <w:t>Bel Brand and the Laughing Cow Challenge can be the organization's best asset. Still, it can also lose its authority if it comes to mean something contrasting in every market. Victorious leveraging a label's power in the world requires organizations to consider</w:t>
      </w:r>
      <w:r w:rsidR="00C564B8">
        <w:rPr>
          <w:rFonts w:ascii="Times New Roman" w:hAnsi="Times New Roman" w:cs="Times New Roman"/>
          <w:sz w:val="24"/>
          <w:szCs w:val="24"/>
        </w:rPr>
        <w:t xml:space="preserve"> collection</w:t>
      </w:r>
      <w:r w:rsidR="00685FCE">
        <w:rPr>
          <w:rFonts w:ascii="Times New Roman" w:hAnsi="Times New Roman" w:cs="Times New Roman"/>
          <w:sz w:val="24"/>
          <w:szCs w:val="24"/>
        </w:rPr>
        <w:t xml:space="preserve"> and</w:t>
      </w:r>
      <w:r w:rsidR="00C564B8">
        <w:rPr>
          <w:rFonts w:ascii="Times New Roman" w:hAnsi="Times New Roman" w:cs="Times New Roman"/>
          <w:sz w:val="24"/>
          <w:szCs w:val="24"/>
        </w:rPr>
        <w:t xml:space="preserve"> </w:t>
      </w:r>
      <w:r w:rsidR="00A774E2">
        <w:rPr>
          <w:rFonts w:ascii="Times New Roman" w:hAnsi="Times New Roman" w:cs="Times New Roman"/>
          <w:sz w:val="24"/>
          <w:szCs w:val="24"/>
        </w:rPr>
        <w:t xml:space="preserve">arbitrage </w:t>
      </w:r>
      <w:r w:rsidR="00C564B8">
        <w:rPr>
          <w:rFonts w:ascii="Times New Roman" w:hAnsi="Times New Roman" w:cs="Times New Roman"/>
          <w:sz w:val="24"/>
          <w:szCs w:val="24"/>
        </w:rPr>
        <w:t xml:space="preserve">plan </w:t>
      </w:r>
      <w:r w:rsidR="00685FCE">
        <w:rPr>
          <w:rFonts w:ascii="Times New Roman" w:hAnsi="Times New Roman" w:cs="Times New Roman"/>
          <w:sz w:val="24"/>
          <w:szCs w:val="24"/>
        </w:rPr>
        <w:t>all at one time, starting with defining the common "soul and heart" of everyone organizations brand and then conveying that in satisfactory words and music. In doing that, a chance for flexibility must be allowed because even the most minor factors in the market, such as the most negligible differences</w:t>
      </w:r>
      <w:r w:rsidR="00364212">
        <w:rPr>
          <w:rFonts w:ascii="Times New Roman" w:hAnsi="Times New Roman" w:cs="Times New Roman"/>
          <w:sz w:val="24"/>
          <w:szCs w:val="24"/>
        </w:rPr>
        <w:t xml:space="preserve">, can hinder a brand's success globally. After allowing flexibility, a pivotal point to consider is the brand's positioning </w:t>
      </w:r>
      <w:r w:rsidR="001D18DC">
        <w:rPr>
          <w:rFonts w:ascii="Times New Roman" w:hAnsi="Times New Roman" w:cs="Times New Roman"/>
          <w:sz w:val="24"/>
          <w:szCs w:val="24"/>
        </w:rPr>
        <w:t>in a particular market and how it can affect the organization's future contributions.</w:t>
      </w:r>
    </w:p>
    <w:p w:rsidR="005553F0" w:rsidRPr="005553F0" w:rsidRDefault="005553F0" w:rsidP="008D3310">
      <w:pPr>
        <w:tabs>
          <w:tab w:val="left" w:pos="1800"/>
        </w:tabs>
        <w:spacing w:line="480" w:lineRule="auto"/>
        <w:jc w:val="both"/>
        <w:rPr>
          <w:rFonts w:ascii="Times New Roman" w:hAnsi="Times New Roman" w:cs="Times New Roman"/>
          <w:b/>
          <w:sz w:val="24"/>
          <w:szCs w:val="24"/>
        </w:rPr>
      </w:pPr>
      <w:r w:rsidRPr="005553F0">
        <w:rPr>
          <w:rFonts w:ascii="Times New Roman" w:hAnsi="Times New Roman" w:cs="Times New Roman"/>
          <w:b/>
          <w:sz w:val="24"/>
          <w:szCs w:val="24"/>
        </w:rPr>
        <w:t xml:space="preserve">Q1 how you can balance leveraging global brand equities and heritage and stay true </w:t>
      </w:r>
      <w:r>
        <w:rPr>
          <w:rFonts w:ascii="Times New Roman" w:hAnsi="Times New Roman" w:cs="Times New Roman"/>
          <w:b/>
          <w:sz w:val="24"/>
          <w:szCs w:val="24"/>
        </w:rPr>
        <w:t>to local market needs.</w:t>
      </w:r>
    </w:p>
    <w:p w:rsidR="009C1C21"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tab/>
        <w:t xml:space="preserve">Leveraging is a situation where an entrepreneur uses capital for maximum advantage. When positioning a product, much attention must be given to the consumers. In developed countries, the quantity of selling the product shouldn't be the same with developing </w:t>
      </w:r>
      <w:r>
        <w:rPr>
          <w:rFonts w:ascii="Times New Roman" w:hAnsi="Times New Roman" w:cs="Times New Roman"/>
          <w:sz w:val="24"/>
          <w:szCs w:val="24"/>
        </w:rPr>
        <w:lastRenderedPageBreak/>
        <w:t>countries like Africa. Positioning creates uniformity in various global markets and helps define target parts as the organization establishes itself to new countries. The best way to leverage a product in developing countries is by selling it in smaller quantities, which people can afford rather than premium prices like in other developed countries where the royal consumers well know the product.</w:t>
      </w:r>
      <w:r w:rsidR="00E04D4D">
        <w:rPr>
          <w:rFonts w:ascii="Times New Roman" w:hAnsi="Times New Roman" w:cs="Times New Roman"/>
          <w:sz w:val="24"/>
          <w:szCs w:val="24"/>
        </w:rPr>
        <w:t xml:space="preserve"> Through selling the product in smaller quantities, the product with establishing its roots deeply internationally, and at the same time, the product will remain true to the market since the price of the product will not change.</w:t>
      </w:r>
    </w:p>
    <w:p w:rsidR="005553F0" w:rsidRPr="005553F0" w:rsidRDefault="005553F0" w:rsidP="008D3310">
      <w:pPr>
        <w:tabs>
          <w:tab w:val="left" w:pos="1800"/>
        </w:tabs>
        <w:spacing w:line="480" w:lineRule="auto"/>
        <w:ind w:firstLine="1800"/>
        <w:jc w:val="both"/>
        <w:rPr>
          <w:rFonts w:ascii="Times New Roman" w:hAnsi="Times New Roman" w:cs="Times New Roman"/>
          <w:b/>
          <w:sz w:val="24"/>
          <w:szCs w:val="24"/>
        </w:rPr>
      </w:pPr>
      <w:r w:rsidRPr="005553F0">
        <w:rPr>
          <w:rFonts w:ascii="Times New Roman" w:hAnsi="Times New Roman" w:cs="Times New Roman"/>
          <w:b/>
          <w:sz w:val="24"/>
          <w:szCs w:val="24"/>
        </w:rPr>
        <w:t>Q2 How to determine my target</w:t>
      </w:r>
      <w:r>
        <w:rPr>
          <w:rFonts w:ascii="Times New Roman" w:hAnsi="Times New Roman" w:cs="Times New Roman"/>
          <w:b/>
          <w:sz w:val="24"/>
          <w:szCs w:val="24"/>
        </w:rPr>
        <w:t>.</w:t>
      </w:r>
    </w:p>
    <w:p w:rsidR="00E04D4D"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t>To determine my market, I will consider several factors, such as tailoring my marketing and sales endeavor to particularly reach the population that will buy my product.</w:t>
      </w:r>
      <w:r w:rsidR="00095F93">
        <w:rPr>
          <w:rFonts w:ascii="Times New Roman" w:hAnsi="Times New Roman" w:cs="Times New Roman"/>
          <w:sz w:val="24"/>
          <w:szCs w:val="24"/>
        </w:rPr>
        <w:t xml:space="preserve"> The key factor for me is to identify my primary market; hence, I can efficiently spend my funds.</w:t>
      </w:r>
      <w:r w:rsidR="00066361">
        <w:rPr>
          <w:rFonts w:ascii="Times New Roman" w:hAnsi="Times New Roman" w:cs="Times New Roman"/>
          <w:sz w:val="24"/>
          <w:szCs w:val="24"/>
        </w:rPr>
        <w:t xml:space="preserve"> I must identify my consumers, their needs, where they reside, and how best can they afford the product.</w:t>
      </w:r>
      <w:r w:rsidR="00404300">
        <w:rPr>
          <w:rFonts w:ascii="Times New Roman" w:hAnsi="Times New Roman" w:cs="Times New Roman"/>
          <w:sz w:val="24"/>
          <w:szCs w:val="24"/>
        </w:rPr>
        <w:t xml:space="preserve"> Then the next aspect I will consider is how large my target consumer is and whether it can sustain my business going forward. I must ensure that my target consumer needs must be reachable, and also I will come up with various ways to communicate with my target consumers.</w:t>
      </w:r>
      <w:r w:rsidR="00FC5906">
        <w:rPr>
          <w:rFonts w:ascii="Times New Roman" w:hAnsi="Times New Roman" w:cs="Times New Roman"/>
          <w:sz w:val="24"/>
          <w:szCs w:val="24"/>
        </w:rPr>
        <w:t xml:space="preserve"> I will simply identify why my target buyer will pashas my product, partition my overall retail, and research my retail.</w:t>
      </w:r>
    </w:p>
    <w:p w:rsidR="005553F0" w:rsidRPr="005553F0" w:rsidRDefault="005553F0" w:rsidP="008D3310">
      <w:pPr>
        <w:tabs>
          <w:tab w:val="left" w:pos="1800"/>
        </w:tabs>
        <w:spacing w:line="480" w:lineRule="auto"/>
        <w:ind w:firstLine="1800"/>
        <w:jc w:val="both"/>
        <w:rPr>
          <w:rFonts w:ascii="Times New Roman" w:hAnsi="Times New Roman" w:cs="Times New Roman"/>
          <w:b/>
          <w:sz w:val="24"/>
          <w:szCs w:val="24"/>
        </w:rPr>
      </w:pPr>
      <w:r w:rsidRPr="005553F0">
        <w:rPr>
          <w:rFonts w:ascii="Times New Roman" w:hAnsi="Times New Roman" w:cs="Times New Roman"/>
          <w:b/>
          <w:sz w:val="24"/>
          <w:szCs w:val="24"/>
        </w:rPr>
        <w:t xml:space="preserve">Q3 Consumer insights I can develop to drive positioning and communication </w:t>
      </w:r>
    </w:p>
    <w:p w:rsidR="00FC5906"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t>Insights are very crucial when attracting customers' attention and advertising the brand.</w:t>
      </w:r>
      <w:r w:rsidR="00167552">
        <w:rPr>
          <w:rFonts w:ascii="Times New Roman" w:hAnsi="Times New Roman" w:cs="Times New Roman"/>
          <w:sz w:val="24"/>
          <w:szCs w:val="24"/>
        </w:rPr>
        <w:t xml:space="preserve"> I intend to use people's aspirations on what they aspire to become, such as using the names of successful people worldwide, such as football icons like Cristiano Ronaldo, to make </w:t>
      </w:r>
      <w:r w:rsidR="00167552">
        <w:rPr>
          <w:rFonts w:ascii="Times New Roman" w:hAnsi="Times New Roman" w:cs="Times New Roman"/>
          <w:sz w:val="24"/>
          <w:szCs w:val="24"/>
        </w:rPr>
        <w:lastRenderedPageBreak/>
        <w:t xml:space="preserve">clothes with his logo CR7. An insight like this one will drive football lovers into purchasing my products simply because they love football. This will be a way of positioning my product in the minds of the customers. The idea here will be to create a special impression in the consumer's mind so that the customer can relate </w:t>
      </w:r>
      <w:r w:rsidR="00D84A71">
        <w:rPr>
          <w:rFonts w:ascii="Times New Roman" w:hAnsi="Times New Roman" w:cs="Times New Roman"/>
          <w:sz w:val="24"/>
          <w:szCs w:val="24"/>
        </w:rPr>
        <w:t>something desirable like Cristiano with my cloth line.</w:t>
      </w:r>
      <w:r w:rsidR="00167552">
        <w:rPr>
          <w:rFonts w:ascii="Times New Roman" w:hAnsi="Times New Roman" w:cs="Times New Roman"/>
          <w:sz w:val="24"/>
          <w:szCs w:val="24"/>
        </w:rPr>
        <w:t xml:space="preserve"> </w:t>
      </w:r>
    </w:p>
    <w:p w:rsidR="005553F0" w:rsidRPr="005553F0" w:rsidRDefault="005553F0" w:rsidP="008D3310">
      <w:pPr>
        <w:tabs>
          <w:tab w:val="left" w:pos="1800"/>
        </w:tabs>
        <w:spacing w:line="480" w:lineRule="auto"/>
        <w:ind w:firstLine="1800"/>
        <w:jc w:val="both"/>
        <w:rPr>
          <w:rFonts w:ascii="Times New Roman" w:hAnsi="Times New Roman" w:cs="Times New Roman"/>
          <w:b/>
          <w:sz w:val="24"/>
          <w:szCs w:val="24"/>
        </w:rPr>
      </w:pPr>
      <w:r w:rsidRPr="005553F0">
        <w:rPr>
          <w:rFonts w:ascii="Times New Roman" w:hAnsi="Times New Roman" w:cs="Times New Roman"/>
          <w:b/>
          <w:sz w:val="24"/>
          <w:szCs w:val="24"/>
        </w:rPr>
        <w:t xml:space="preserve">Q4 response to differing representations of the product in grocery stores </w:t>
      </w:r>
    </w:p>
    <w:p w:rsidR="00D84A71"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t xml:space="preserve">Product representation is whereby </w:t>
      </w:r>
      <w:r w:rsidR="008D3310">
        <w:rPr>
          <w:rFonts w:ascii="Times New Roman" w:hAnsi="Times New Roman" w:cs="Times New Roman"/>
          <w:sz w:val="24"/>
          <w:szCs w:val="24"/>
        </w:rPr>
        <w:t>models are used in place of the product. It's a good way of marketing products because customers afterward exploit with regular visits in the store. By introducing mental images affects the consumer psychologically; hence this can end up making the business successful.</w:t>
      </w: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EC22E2" w:rsidP="0066295D">
      <w:pPr>
        <w:tabs>
          <w:tab w:val="left" w:pos="1800"/>
        </w:tabs>
        <w:spacing w:line="480" w:lineRule="auto"/>
        <w:ind w:left="1800" w:hanging="180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Works Cited</w:t>
      </w:r>
    </w:p>
    <w:p w:rsidR="008D3310" w:rsidRPr="00790506" w:rsidRDefault="00EC22E2" w:rsidP="0066295D">
      <w:pPr>
        <w:tabs>
          <w:tab w:val="left" w:pos="1800"/>
        </w:tabs>
        <w:spacing w:line="480" w:lineRule="auto"/>
        <w:ind w:left="1800" w:hanging="1800"/>
        <w:jc w:val="both"/>
        <w:rPr>
          <w:rFonts w:ascii="Times New Roman" w:hAnsi="Times New Roman" w:cs="Times New Roman"/>
          <w:sz w:val="24"/>
          <w:szCs w:val="24"/>
        </w:rPr>
      </w:pPr>
      <w:r w:rsidRPr="00790506">
        <w:rPr>
          <w:rFonts w:ascii="Times New Roman" w:hAnsi="Times New Roman" w:cs="Times New Roman"/>
          <w:color w:val="222222"/>
          <w:sz w:val="24"/>
          <w:szCs w:val="24"/>
          <w:shd w:val="clear" w:color="auto" w:fill="FFFFFF"/>
        </w:rPr>
        <w:t>Pažėraitė, Aušra, and Rūta Gedvilaitė. "Content marketing elements and their influence on search advertisement effectiveness: theoretical background and practical insights." </w:t>
      </w:r>
      <w:r w:rsidRPr="00790506">
        <w:rPr>
          <w:rFonts w:ascii="Times New Roman" w:hAnsi="Times New Roman" w:cs="Times New Roman"/>
          <w:i/>
          <w:iCs/>
          <w:color w:val="222222"/>
          <w:sz w:val="24"/>
          <w:szCs w:val="24"/>
          <w:shd w:val="clear" w:color="auto" w:fill="FFFFFF"/>
        </w:rPr>
        <w:t>Organizacijų vaidya: sisteminiai tyrimai. Kaunas: Vytauto Didžiojo universities, 2016</w:t>
      </w:r>
      <w:proofErr w:type="gramStart"/>
      <w:r w:rsidRPr="00790506">
        <w:rPr>
          <w:rFonts w:ascii="Times New Roman" w:hAnsi="Times New Roman" w:cs="Times New Roman"/>
          <w:i/>
          <w:iCs/>
          <w:color w:val="222222"/>
          <w:sz w:val="24"/>
          <w:szCs w:val="24"/>
          <w:shd w:val="clear" w:color="auto" w:fill="FFFFFF"/>
        </w:rPr>
        <w:t>,[</w:t>
      </w:r>
      <w:proofErr w:type="gramEnd"/>
      <w:r w:rsidRPr="00790506">
        <w:rPr>
          <w:rFonts w:ascii="Times New Roman" w:hAnsi="Times New Roman" w:cs="Times New Roman"/>
          <w:i/>
          <w:iCs/>
          <w:color w:val="222222"/>
          <w:sz w:val="24"/>
          <w:szCs w:val="24"/>
          <w:shd w:val="clear" w:color="auto" w:fill="FFFFFF"/>
        </w:rPr>
        <w:t>T.] 75</w:t>
      </w:r>
      <w:r w:rsidRPr="00790506">
        <w:rPr>
          <w:rFonts w:ascii="Times New Roman" w:hAnsi="Times New Roman" w:cs="Times New Roman"/>
          <w:color w:val="222222"/>
          <w:sz w:val="24"/>
          <w:szCs w:val="24"/>
          <w:shd w:val="clear" w:color="auto" w:fill="FFFFFF"/>
        </w:rPr>
        <w:t> (2016).</w:t>
      </w: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E04D4D" w:rsidRPr="00FD7153" w:rsidRDefault="00E04D4D" w:rsidP="008D3310">
      <w:pPr>
        <w:tabs>
          <w:tab w:val="left" w:pos="1800"/>
        </w:tabs>
        <w:spacing w:line="480" w:lineRule="auto"/>
        <w:jc w:val="both"/>
        <w:rPr>
          <w:rFonts w:ascii="Times New Roman" w:hAnsi="Times New Roman" w:cs="Times New Roman"/>
          <w:sz w:val="24"/>
          <w:szCs w:val="24"/>
        </w:rPr>
      </w:pPr>
    </w:p>
    <w:sectPr w:rsidR="00E04D4D" w:rsidRPr="00FD715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0AE" w:rsidRDefault="001D20AE">
      <w:pPr>
        <w:spacing w:after="0" w:line="240" w:lineRule="auto"/>
      </w:pPr>
      <w:r>
        <w:separator/>
      </w:r>
    </w:p>
  </w:endnote>
  <w:endnote w:type="continuationSeparator" w:id="0">
    <w:p w:rsidR="001D20AE" w:rsidRDefault="001D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153" w:rsidRDefault="00FD7153" w:rsidP="00FD7153">
    <w:pPr>
      <w:pStyle w:val="Footer"/>
      <w:jc w:val="center"/>
    </w:pPr>
  </w:p>
  <w:p w:rsidR="00FD7153" w:rsidRDefault="00FD7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0AE" w:rsidRDefault="001D20AE">
      <w:pPr>
        <w:spacing w:after="0" w:line="240" w:lineRule="auto"/>
      </w:pPr>
      <w:r>
        <w:separator/>
      </w:r>
    </w:p>
  </w:footnote>
  <w:footnote w:type="continuationSeparator" w:id="0">
    <w:p w:rsidR="001D20AE" w:rsidRDefault="001D2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153" w:rsidRDefault="00EC22E2">
    <w:pPr>
      <w:pStyle w:val="Header"/>
      <w:jc w:val="right"/>
    </w:pPr>
    <w:r>
      <w:t>Surname</w:t>
    </w:r>
    <w:sdt>
      <w:sdtPr>
        <w:id w:val="6376878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256BE">
          <w:rPr>
            <w:noProof/>
          </w:rPr>
          <w:t>1</w:t>
        </w:r>
        <w:r>
          <w:rPr>
            <w:noProof/>
          </w:rPr>
          <w:fldChar w:fldCharType="end"/>
        </w:r>
      </w:sdtContent>
    </w:sdt>
  </w:p>
  <w:p w:rsidR="00FD7153" w:rsidRDefault="00FD7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53"/>
    <w:rsid w:val="00066361"/>
    <w:rsid w:val="00095F93"/>
    <w:rsid w:val="00167552"/>
    <w:rsid w:val="001D18DC"/>
    <w:rsid w:val="001D20AE"/>
    <w:rsid w:val="00364212"/>
    <w:rsid w:val="00404300"/>
    <w:rsid w:val="005553F0"/>
    <w:rsid w:val="006256BE"/>
    <w:rsid w:val="0066295D"/>
    <w:rsid w:val="00685FCE"/>
    <w:rsid w:val="00726F65"/>
    <w:rsid w:val="00787A58"/>
    <w:rsid w:val="00790506"/>
    <w:rsid w:val="008167E2"/>
    <w:rsid w:val="008D3310"/>
    <w:rsid w:val="009418A4"/>
    <w:rsid w:val="00964802"/>
    <w:rsid w:val="00970648"/>
    <w:rsid w:val="009C1C21"/>
    <w:rsid w:val="00A774E2"/>
    <w:rsid w:val="00C564B8"/>
    <w:rsid w:val="00D84A71"/>
    <w:rsid w:val="00DE12A8"/>
    <w:rsid w:val="00E04D4D"/>
    <w:rsid w:val="00E76963"/>
    <w:rsid w:val="00EC22E2"/>
    <w:rsid w:val="00F379EB"/>
    <w:rsid w:val="00F76163"/>
    <w:rsid w:val="00FC5906"/>
    <w:rsid w:val="00FD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9EA95-1AC3-4B75-913A-02782217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153"/>
  </w:style>
  <w:style w:type="paragraph" w:styleId="Footer">
    <w:name w:val="footer"/>
    <w:basedOn w:val="Normal"/>
    <w:link w:val="FooterChar"/>
    <w:uiPriority w:val="99"/>
    <w:unhideWhenUsed/>
    <w:rsid w:val="00FD7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2021-02-18T13:22:00Z</dcterms:created>
  <dcterms:modified xsi:type="dcterms:W3CDTF">2021-02-20T08:06:00Z</dcterms:modified>
</cp:coreProperties>
</file>